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9" w:rsidRDefault="00B24AC5" w:rsidP="00B24A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-123825</wp:posOffset>
            </wp:positionH>
            <wp:positionV relativeFrom="page">
              <wp:posOffset>-95250</wp:posOffset>
            </wp:positionV>
            <wp:extent cx="7829389" cy="12001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3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C5" w:rsidRPr="00B24AC5" w:rsidRDefault="00B24AC5" w:rsidP="00580D9A">
      <w:pPr>
        <w:spacing w:before="840" w:after="0" w:line="327" w:lineRule="exact"/>
        <w:ind w:left="23"/>
        <w:rPr>
          <w:rFonts w:ascii="Arial" w:eastAsia="Arial" w:hAnsi="Arial" w:cs="Arial"/>
          <w:sz w:val="30"/>
          <w:szCs w:val="30"/>
        </w:rPr>
      </w:pPr>
      <w:r w:rsidRPr="00B24AC5">
        <w:rPr>
          <w:rFonts w:ascii="Arial"/>
          <w:color w:val="44697C"/>
          <w:spacing w:val="-1"/>
          <w:sz w:val="30"/>
        </w:rPr>
        <w:t>STAT</w:t>
      </w:r>
      <w:r w:rsidRPr="00B24AC5">
        <w:rPr>
          <w:rFonts w:ascii="Arial"/>
          <w:color w:val="44697C"/>
          <w:sz w:val="30"/>
        </w:rPr>
        <w:t>E</w:t>
      </w:r>
      <w:r w:rsidRPr="00B24AC5">
        <w:rPr>
          <w:rFonts w:ascii="Arial"/>
          <w:color w:val="44697C"/>
          <w:spacing w:val="-1"/>
          <w:sz w:val="30"/>
        </w:rPr>
        <w:t xml:space="preserve"> GOVERNMEN</w:t>
      </w:r>
      <w:r w:rsidRPr="00B24AC5">
        <w:rPr>
          <w:rFonts w:ascii="Arial"/>
          <w:color w:val="44697C"/>
          <w:sz w:val="30"/>
        </w:rPr>
        <w:t>T</w:t>
      </w:r>
      <w:r w:rsidRPr="00B24AC5">
        <w:rPr>
          <w:rFonts w:ascii="Arial"/>
          <w:color w:val="44697C"/>
          <w:spacing w:val="-1"/>
          <w:sz w:val="30"/>
        </w:rPr>
        <w:t xml:space="preserve"> AGENC</w:t>
      </w:r>
      <w:r w:rsidRPr="00B24AC5">
        <w:rPr>
          <w:rFonts w:ascii="Arial"/>
          <w:color w:val="44697C"/>
          <w:sz w:val="30"/>
        </w:rPr>
        <w:t>Y</w:t>
      </w:r>
      <w:r w:rsidRPr="00B24AC5">
        <w:rPr>
          <w:rFonts w:ascii="Arial"/>
          <w:color w:val="44697C"/>
          <w:spacing w:val="-1"/>
          <w:sz w:val="30"/>
        </w:rPr>
        <w:t xml:space="preserve"> ANNUA</w:t>
      </w:r>
      <w:r w:rsidRPr="00B24AC5">
        <w:rPr>
          <w:rFonts w:ascii="Arial"/>
          <w:color w:val="44697C"/>
          <w:sz w:val="30"/>
        </w:rPr>
        <w:t>L</w:t>
      </w:r>
      <w:r w:rsidRPr="00B24AC5">
        <w:rPr>
          <w:rFonts w:ascii="Arial"/>
          <w:color w:val="44697C"/>
          <w:spacing w:val="-1"/>
          <w:sz w:val="30"/>
        </w:rPr>
        <w:t xml:space="preserve"> REPORTIN</w:t>
      </w:r>
      <w:r w:rsidRPr="00B24AC5">
        <w:rPr>
          <w:rFonts w:ascii="Arial"/>
          <w:color w:val="44697C"/>
          <w:sz w:val="30"/>
        </w:rPr>
        <w:t>G</w:t>
      </w:r>
      <w:r w:rsidRPr="00B24AC5">
        <w:rPr>
          <w:rFonts w:ascii="Arial"/>
          <w:color w:val="44697C"/>
          <w:spacing w:val="-1"/>
          <w:sz w:val="30"/>
        </w:rPr>
        <w:t xml:space="preserve"> TEMPLATE</w:t>
      </w:r>
    </w:p>
    <w:p w:rsidR="00B24AC5" w:rsidRDefault="00B24AC5" w:rsidP="00B24AC5">
      <w:pPr>
        <w:ind w:left="2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44697C"/>
          <w:spacing w:val="-1"/>
          <w:sz w:val="40"/>
        </w:rPr>
        <w:t>Governmen</w:t>
      </w:r>
      <w:r>
        <w:rPr>
          <w:rFonts w:ascii="Arial"/>
          <w:b/>
          <w:color w:val="44697C"/>
          <w:sz w:val="40"/>
        </w:rPr>
        <w:t>t</w:t>
      </w:r>
      <w:r>
        <w:rPr>
          <w:rFonts w:ascii="Arial"/>
          <w:b/>
          <w:color w:val="44697C"/>
          <w:spacing w:val="-1"/>
          <w:sz w:val="40"/>
        </w:rPr>
        <w:t xml:space="preserve"> buildin</w:t>
      </w:r>
      <w:r>
        <w:rPr>
          <w:rFonts w:ascii="Arial"/>
          <w:b/>
          <w:color w:val="44697C"/>
          <w:sz w:val="40"/>
        </w:rPr>
        <w:t>g</w:t>
      </w:r>
      <w:r>
        <w:rPr>
          <w:rFonts w:ascii="Arial"/>
          <w:b/>
          <w:color w:val="44697C"/>
          <w:spacing w:val="-2"/>
          <w:sz w:val="40"/>
        </w:rPr>
        <w:t xml:space="preserve"> </w:t>
      </w:r>
      <w:r>
        <w:rPr>
          <w:rFonts w:ascii="Arial"/>
          <w:b/>
          <w:color w:val="44697C"/>
          <w:spacing w:val="-1"/>
          <w:sz w:val="40"/>
        </w:rPr>
        <w:t>trainin</w:t>
      </w:r>
      <w:r>
        <w:rPr>
          <w:rFonts w:ascii="Arial"/>
          <w:b/>
          <w:color w:val="44697C"/>
          <w:sz w:val="40"/>
        </w:rPr>
        <w:t>g</w:t>
      </w:r>
      <w:r>
        <w:rPr>
          <w:rFonts w:ascii="Arial"/>
          <w:b/>
          <w:color w:val="44697C"/>
          <w:spacing w:val="-1"/>
          <w:sz w:val="40"/>
        </w:rPr>
        <w:t xml:space="preserve"> policy</w:t>
      </w:r>
    </w:p>
    <w:p w:rsidR="005C5CF9" w:rsidRPr="005C5CF9" w:rsidRDefault="005C5CF9" w:rsidP="00580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CF9">
        <w:rPr>
          <w:rFonts w:ascii="Arial" w:hAnsi="Arial" w:cs="Arial"/>
          <w:sz w:val="24"/>
          <w:szCs w:val="24"/>
        </w:rPr>
        <w:t xml:space="preserve">Each year </w:t>
      </w:r>
      <w:r w:rsidR="00B24AC5">
        <w:rPr>
          <w:rFonts w:ascii="Arial" w:hAnsi="Arial" w:cs="Arial"/>
          <w:sz w:val="24"/>
          <w:szCs w:val="24"/>
        </w:rPr>
        <w:t>State G</w:t>
      </w:r>
      <w:r w:rsidRPr="005C5CF9">
        <w:rPr>
          <w:rFonts w:ascii="Arial" w:hAnsi="Arial" w:cs="Arial"/>
          <w:sz w:val="24"/>
          <w:szCs w:val="24"/>
        </w:rPr>
        <w:t xml:space="preserve">overnment contracting agencies are required to report their implementation of the </w:t>
      </w:r>
      <w:r w:rsidR="00CA2205">
        <w:rPr>
          <w:rFonts w:ascii="Arial" w:hAnsi="Arial" w:cs="Arial"/>
          <w:i/>
          <w:sz w:val="24"/>
          <w:szCs w:val="24"/>
        </w:rPr>
        <w:t>Government building training p</w:t>
      </w:r>
      <w:r w:rsidRPr="00B15A0D">
        <w:rPr>
          <w:rFonts w:ascii="Arial" w:hAnsi="Arial" w:cs="Arial"/>
          <w:i/>
          <w:sz w:val="24"/>
          <w:szCs w:val="24"/>
        </w:rPr>
        <w:t>olicy</w:t>
      </w:r>
      <w:r w:rsidR="00B24AC5">
        <w:rPr>
          <w:rFonts w:ascii="Arial" w:hAnsi="Arial" w:cs="Arial"/>
          <w:sz w:val="24"/>
          <w:szCs w:val="24"/>
        </w:rPr>
        <w:t xml:space="preserve"> </w:t>
      </w:r>
      <w:r w:rsidRPr="005C5CF9">
        <w:rPr>
          <w:rFonts w:ascii="Arial" w:hAnsi="Arial" w:cs="Arial"/>
          <w:sz w:val="24"/>
          <w:szCs w:val="24"/>
        </w:rPr>
        <w:t xml:space="preserve">over the financial year in their </w:t>
      </w:r>
      <w:r w:rsidR="0022777D">
        <w:rPr>
          <w:rFonts w:ascii="Arial" w:hAnsi="Arial" w:cs="Arial"/>
          <w:sz w:val="24"/>
          <w:szCs w:val="24"/>
        </w:rPr>
        <w:t>a</w:t>
      </w:r>
      <w:r w:rsidRPr="005C5CF9">
        <w:rPr>
          <w:rFonts w:ascii="Arial" w:hAnsi="Arial" w:cs="Arial"/>
          <w:sz w:val="24"/>
          <w:szCs w:val="24"/>
        </w:rPr>
        <w:t xml:space="preserve">nnual </w:t>
      </w:r>
      <w:r w:rsidR="0022777D">
        <w:rPr>
          <w:rFonts w:ascii="Arial" w:hAnsi="Arial" w:cs="Arial"/>
          <w:sz w:val="24"/>
          <w:szCs w:val="24"/>
        </w:rPr>
        <w:t>r</w:t>
      </w:r>
      <w:r w:rsidRPr="005C5CF9">
        <w:rPr>
          <w:rFonts w:ascii="Arial" w:hAnsi="Arial" w:cs="Arial"/>
          <w:sz w:val="24"/>
          <w:szCs w:val="24"/>
        </w:rPr>
        <w:t xml:space="preserve">eport. This information is obtained from the </w:t>
      </w:r>
      <w:r w:rsidR="0022777D" w:rsidRPr="001B439E">
        <w:rPr>
          <w:rFonts w:ascii="Arial" w:hAnsi="Arial" w:cs="Arial"/>
          <w:i/>
          <w:sz w:val="24"/>
          <w:szCs w:val="24"/>
        </w:rPr>
        <w:t>t</w:t>
      </w:r>
      <w:r w:rsidRPr="001B439E">
        <w:rPr>
          <w:rFonts w:ascii="Arial" w:hAnsi="Arial" w:cs="Arial"/>
          <w:i/>
          <w:sz w:val="24"/>
          <w:szCs w:val="24"/>
        </w:rPr>
        <w:t xml:space="preserve">otal </w:t>
      </w:r>
      <w:r w:rsidR="0022777D" w:rsidRPr="001B439E">
        <w:rPr>
          <w:rFonts w:ascii="Arial" w:hAnsi="Arial" w:cs="Arial"/>
          <w:i/>
          <w:sz w:val="24"/>
          <w:szCs w:val="24"/>
        </w:rPr>
        <w:t>t</w:t>
      </w:r>
      <w:r w:rsidRPr="001B439E">
        <w:rPr>
          <w:rFonts w:ascii="Arial" w:hAnsi="Arial" w:cs="Arial"/>
          <w:i/>
          <w:sz w:val="24"/>
          <w:szCs w:val="24"/>
        </w:rPr>
        <w:t xml:space="preserve">raining </w:t>
      </w:r>
      <w:r w:rsidR="0022777D" w:rsidRPr="001B439E">
        <w:rPr>
          <w:rFonts w:ascii="Arial" w:hAnsi="Arial" w:cs="Arial"/>
          <w:i/>
          <w:sz w:val="24"/>
          <w:szCs w:val="24"/>
        </w:rPr>
        <w:t>r</w:t>
      </w:r>
      <w:r w:rsidRPr="001B439E">
        <w:rPr>
          <w:rFonts w:ascii="Arial" w:hAnsi="Arial" w:cs="Arial"/>
          <w:i/>
          <w:sz w:val="24"/>
          <w:szCs w:val="24"/>
        </w:rPr>
        <w:t xml:space="preserve">ate </w:t>
      </w:r>
      <w:r w:rsidR="0022777D" w:rsidRPr="001B439E">
        <w:rPr>
          <w:rFonts w:ascii="Arial" w:hAnsi="Arial" w:cs="Arial"/>
          <w:i/>
          <w:sz w:val="24"/>
          <w:szCs w:val="24"/>
        </w:rPr>
        <w:t>r</w:t>
      </w:r>
      <w:r w:rsidRPr="001B439E">
        <w:rPr>
          <w:rFonts w:ascii="Arial" w:hAnsi="Arial" w:cs="Arial"/>
          <w:i/>
          <w:sz w:val="24"/>
          <w:szCs w:val="24"/>
        </w:rPr>
        <w:t>eports</w:t>
      </w:r>
      <w:r w:rsidRPr="0022777D">
        <w:rPr>
          <w:rFonts w:ascii="Arial" w:hAnsi="Arial" w:cs="Arial"/>
          <w:sz w:val="24"/>
          <w:szCs w:val="24"/>
        </w:rPr>
        <w:t xml:space="preserve"> </w:t>
      </w:r>
      <w:r w:rsidRPr="005C5CF9">
        <w:rPr>
          <w:rFonts w:ascii="Arial" w:hAnsi="Arial" w:cs="Arial"/>
          <w:sz w:val="24"/>
          <w:szCs w:val="24"/>
        </w:rPr>
        <w:t>submi</w:t>
      </w:r>
      <w:r w:rsidR="00B24AC5">
        <w:rPr>
          <w:rFonts w:ascii="Arial" w:hAnsi="Arial" w:cs="Arial"/>
          <w:sz w:val="24"/>
          <w:szCs w:val="24"/>
        </w:rPr>
        <w:t>tted by head contractors for that</w:t>
      </w:r>
      <w:r w:rsidRPr="005C5CF9">
        <w:rPr>
          <w:rFonts w:ascii="Arial" w:hAnsi="Arial" w:cs="Arial"/>
          <w:sz w:val="24"/>
          <w:szCs w:val="24"/>
        </w:rPr>
        <w:t xml:space="preserve"> financial year.</w:t>
      </w:r>
    </w:p>
    <w:p w:rsidR="00B24AC5" w:rsidRDefault="00B24AC5" w:rsidP="00580D9A">
      <w:pPr>
        <w:spacing w:before="240" w:line="240" w:lineRule="auto"/>
        <w:jc w:val="both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</w:t>
      </w:r>
      <w:r w:rsidRPr="003B484A">
        <w:rPr>
          <w:rFonts w:ascii="Arial" w:eastAsia="Times New Roman" w:hAnsi="Arial" w:cs="Arial"/>
          <w:sz w:val="24"/>
          <w:szCs w:val="24"/>
          <w:lang w:eastAsia="en-AU"/>
        </w:rPr>
        <w:t xml:space="preserve">nformation for building and construction projects and maintenance projects </w:t>
      </w:r>
      <w:r w:rsidR="001B439E">
        <w:rPr>
          <w:rFonts w:ascii="Arial" w:eastAsia="Times New Roman" w:hAnsi="Arial" w:cs="Arial"/>
          <w:sz w:val="24"/>
          <w:szCs w:val="24"/>
          <w:lang w:eastAsia="en-AU"/>
        </w:rPr>
        <w:t xml:space="preserve">within the scope of the policy </w:t>
      </w:r>
      <w:r w:rsidRPr="003B484A">
        <w:rPr>
          <w:rFonts w:ascii="Arial" w:eastAsia="Times New Roman" w:hAnsi="Arial" w:cs="Arial"/>
          <w:sz w:val="24"/>
          <w:szCs w:val="24"/>
          <w:lang w:eastAsia="en-AU"/>
        </w:rPr>
        <w:t>must be shown separately</w:t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. </w:t>
      </w:r>
    </w:p>
    <w:p w:rsidR="002A3797" w:rsidRDefault="00215323" w:rsidP="0021532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C5CF9">
        <w:rPr>
          <w:rFonts w:ascii="Arial" w:hAnsi="Arial" w:cs="Arial"/>
          <w:sz w:val="24"/>
          <w:szCs w:val="24"/>
        </w:rPr>
        <w:t>The information outlined in the table below must be provided</w:t>
      </w:r>
      <w:r w:rsidR="00B92D13">
        <w:rPr>
          <w:rFonts w:ascii="Arial" w:hAnsi="Arial" w:cs="Arial"/>
          <w:sz w:val="24"/>
          <w:szCs w:val="24"/>
        </w:rPr>
        <w:t xml:space="preserve"> in the </w:t>
      </w:r>
      <w:r w:rsidR="0022777D">
        <w:rPr>
          <w:rFonts w:ascii="Arial" w:hAnsi="Arial" w:cs="Arial"/>
          <w:sz w:val="24"/>
          <w:szCs w:val="24"/>
        </w:rPr>
        <w:t>annual r</w:t>
      </w:r>
      <w:r w:rsidR="004D2AAB">
        <w:rPr>
          <w:rFonts w:ascii="Arial" w:hAnsi="Arial" w:cs="Arial"/>
          <w:sz w:val="24"/>
          <w:szCs w:val="24"/>
        </w:rPr>
        <w:t>eport</w:t>
      </w:r>
      <w:r w:rsidR="0076016D">
        <w:rPr>
          <w:rFonts w:ascii="Arial" w:hAnsi="Arial" w:cs="Arial"/>
          <w:sz w:val="24"/>
          <w:szCs w:val="24"/>
        </w:rPr>
        <w:t>:</w:t>
      </w:r>
    </w:p>
    <w:p w:rsidR="001B439E" w:rsidRPr="001B439E" w:rsidRDefault="001B439E" w:rsidP="001B439E">
      <w:pPr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B439E">
        <w:rPr>
          <w:rFonts w:ascii="Arial" w:hAnsi="Arial" w:cs="Arial"/>
          <w:b/>
          <w:sz w:val="24"/>
          <w:szCs w:val="24"/>
        </w:rPr>
        <w:t xml:space="preserve">ontracts in scope of the Government building training policy in the financial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039"/>
      </w:tblGrid>
      <w:tr w:rsidR="005C5CF9" w:rsidRPr="005C5CF9" w:rsidTr="00654A08">
        <w:trPr>
          <w:trHeight w:val="594"/>
        </w:trPr>
        <w:tc>
          <w:tcPr>
            <w:tcW w:w="7621" w:type="dxa"/>
            <w:shd w:val="clear" w:color="auto" w:fill="A6C0CE"/>
          </w:tcPr>
          <w:p w:rsidR="005C5CF9" w:rsidRPr="005C5CF9" w:rsidRDefault="005C5CF9" w:rsidP="009D117D">
            <w:pPr>
              <w:spacing w:before="120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5C5CF9">
              <w:rPr>
                <w:rFonts w:ascii="Arial" w:hAnsi="Arial" w:cs="Arial"/>
                <w:b/>
                <w:sz w:val="24"/>
                <w:szCs w:val="24"/>
              </w:rPr>
              <w:t>Measure</w:t>
            </w:r>
          </w:p>
        </w:tc>
        <w:tc>
          <w:tcPr>
            <w:tcW w:w="2039" w:type="dxa"/>
            <w:shd w:val="clear" w:color="auto" w:fill="A6C0CE"/>
          </w:tcPr>
          <w:p w:rsidR="005C5CF9" w:rsidRPr="005C5CF9" w:rsidRDefault="005C5CF9" w:rsidP="009D117D">
            <w:pPr>
              <w:spacing w:before="120"/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CF9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="0029741F">
              <w:rPr>
                <w:rFonts w:ascii="Arial" w:hAnsi="Arial" w:cs="Arial"/>
                <w:b/>
                <w:sz w:val="24"/>
                <w:szCs w:val="24"/>
              </w:rPr>
              <w:t xml:space="preserve"> of contracts</w:t>
            </w:r>
          </w:p>
        </w:tc>
      </w:tr>
      <w:tr w:rsidR="005C5CF9" w:rsidRPr="005C5CF9" w:rsidTr="00654A08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5C5CF9" w:rsidRPr="0029741F" w:rsidRDefault="0029741F" w:rsidP="001B439E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Awarded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5C5CF9" w:rsidRPr="005C5CF9" w:rsidRDefault="005C5CF9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F9" w:rsidRPr="005C5CF9" w:rsidTr="00654A08">
        <w:trPr>
          <w:trHeight w:val="340"/>
        </w:trPr>
        <w:tc>
          <w:tcPr>
            <w:tcW w:w="7621" w:type="dxa"/>
            <w:tcBorders>
              <w:bottom w:val="nil"/>
            </w:tcBorders>
            <w:vAlign w:val="center"/>
          </w:tcPr>
          <w:p w:rsidR="005C5CF9" w:rsidRPr="0029741F" w:rsidRDefault="0029741F" w:rsidP="001B439E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Reported on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C5CF9" w:rsidRPr="005C5CF9" w:rsidRDefault="005C5CF9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F9" w:rsidRPr="005C5CF9" w:rsidTr="00654A08">
        <w:trPr>
          <w:trHeight w:val="340"/>
        </w:trPr>
        <w:tc>
          <w:tcPr>
            <w:tcW w:w="7621" w:type="dxa"/>
            <w:tcBorders>
              <w:top w:val="nil"/>
              <w:bottom w:val="nil"/>
            </w:tcBorders>
            <w:vAlign w:val="center"/>
          </w:tcPr>
          <w:p w:rsidR="005C5CF9" w:rsidRPr="0029741F" w:rsidRDefault="0029741F" w:rsidP="001B439E">
            <w:pPr>
              <w:pStyle w:val="ListParagraph"/>
              <w:numPr>
                <w:ilvl w:val="0"/>
                <w:numId w:val="3"/>
              </w:numPr>
              <w:ind w:left="462" w:hanging="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Commenced reporting</w:t>
            </w:r>
          </w:p>
        </w:tc>
        <w:tc>
          <w:tcPr>
            <w:tcW w:w="2039" w:type="dxa"/>
            <w:vAlign w:val="center"/>
          </w:tcPr>
          <w:p w:rsidR="005C5CF9" w:rsidRPr="005C5CF9" w:rsidRDefault="005C5CF9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F9" w:rsidRPr="005C5CF9" w:rsidTr="00654A08">
        <w:trPr>
          <w:trHeight w:val="340"/>
        </w:trPr>
        <w:tc>
          <w:tcPr>
            <w:tcW w:w="7621" w:type="dxa"/>
            <w:tcBorders>
              <w:top w:val="nil"/>
              <w:bottom w:val="single" w:sz="4" w:space="0" w:color="auto"/>
            </w:tcBorders>
            <w:vAlign w:val="center"/>
          </w:tcPr>
          <w:p w:rsidR="005C5CF9" w:rsidRPr="0029741F" w:rsidRDefault="0029741F" w:rsidP="001B439E">
            <w:pPr>
              <w:pStyle w:val="ListParagraph"/>
              <w:numPr>
                <w:ilvl w:val="0"/>
                <w:numId w:val="3"/>
              </w:numPr>
              <w:ind w:left="462" w:hanging="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reporting from previous financial year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5C5CF9" w:rsidRPr="005C5CF9" w:rsidRDefault="005C5CF9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F9" w:rsidRPr="005C5CF9" w:rsidTr="00654A08">
        <w:trPr>
          <w:trHeight w:val="340"/>
        </w:trPr>
        <w:tc>
          <w:tcPr>
            <w:tcW w:w="7621" w:type="dxa"/>
            <w:tcBorders>
              <w:bottom w:val="nil"/>
            </w:tcBorders>
            <w:vAlign w:val="center"/>
          </w:tcPr>
          <w:p w:rsidR="005C5CF9" w:rsidRPr="0029741F" w:rsidRDefault="0029741F" w:rsidP="001B439E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training rate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C5CF9" w:rsidRPr="005C5CF9" w:rsidRDefault="005C5CF9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F9" w:rsidRPr="005C5CF9" w:rsidTr="00654A08">
        <w:trPr>
          <w:trHeight w:val="340"/>
        </w:trPr>
        <w:tc>
          <w:tcPr>
            <w:tcW w:w="7621" w:type="dxa"/>
            <w:tcBorders>
              <w:top w:val="nil"/>
              <w:bottom w:val="nil"/>
            </w:tcBorders>
            <w:vAlign w:val="center"/>
          </w:tcPr>
          <w:p w:rsidR="005C5CF9" w:rsidRPr="0029741F" w:rsidRDefault="0029741F" w:rsidP="001B439E">
            <w:pPr>
              <w:pStyle w:val="ListParagraph"/>
              <w:numPr>
                <w:ilvl w:val="0"/>
                <w:numId w:val="3"/>
              </w:numPr>
              <w:ind w:left="462" w:hanging="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or exceeded</w:t>
            </w:r>
          </w:p>
        </w:tc>
        <w:tc>
          <w:tcPr>
            <w:tcW w:w="2039" w:type="dxa"/>
            <w:vAlign w:val="center"/>
          </w:tcPr>
          <w:p w:rsidR="005C5CF9" w:rsidRPr="005C5CF9" w:rsidRDefault="005C5CF9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41F" w:rsidRPr="005C5CF9" w:rsidTr="00654A08">
        <w:trPr>
          <w:trHeight w:val="340"/>
        </w:trPr>
        <w:tc>
          <w:tcPr>
            <w:tcW w:w="7621" w:type="dxa"/>
            <w:tcBorders>
              <w:top w:val="nil"/>
              <w:bottom w:val="nil"/>
            </w:tcBorders>
            <w:vAlign w:val="center"/>
          </w:tcPr>
          <w:p w:rsidR="0029741F" w:rsidRDefault="0029741F" w:rsidP="001B439E">
            <w:pPr>
              <w:pStyle w:val="ListParagraph"/>
              <w:numPr>
                <w:ilvl w:val="0"/>
                <w:numId w:val="3"/>
              </w:numPr>
              <w:ind w:left="462" w:hanging="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meet</w:t>
            </w:r>
          </w:p>
        </w:tc>
        <w:tc>
          <w:tcPr>
            <w:tcW w:w="2039" w:type="dxa"/>
            <w:vAlign w:val="center"/>
          </w:tcPr>
          <w:p w:rsidR="0029741F" w:rsidRPr="005C5CF9" w:rsidRDefault="0029741F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41F" w:rsidRPr="005C5CF9" w:rsidTr="00654A08">
        <w:trPr>
          <w:trHeight w:val="340"/>
        </w:trPr>
        <w:tc>
          <w:tcPr>
            <w:tcW w:w="7621" w:type="dxa"/>
            <w:tcBorders>
              <w:top w:val="nil"/>
            </w:tcBorders>
            <w:vAlign w:val="center"/>
          </w:tcPr>
          <w:p w:rsidR="0029741F" w:rsidRDefault="0029741F" w:rsidP="001B439E">
            <w:pPr>
              <w:pStyle w:val="ListParagraph"/>
              <w:numPr>
                <w:ilvl w:val="0"/>
                <w:numId w:val="3"/>
              </w:numPr>
              <w:ind w:left="462" w:hanging="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a variation</w:t>
            </w:r>
          </w:p>
        </w:tc>
        <w:tc>
          <w:tcPr>
            <w:tcW w:w="2039" w:type="dxa"/>
            <w:vAlign w:val="center"/>
          </w:tcPr>
          <w:p w:rsidR="0029741F" w:rsidRPr="005C5CF9" w:rsidRDefault="0029741F" w:rsidP="001B439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CF9" w:rsidRDefault="00014E2C" w:rsidP="00580D9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 v</w:t>
      </w:r>
      <w:r w:rsidR="005C5CF9" w:rsidRPr="005C5CF9">
        <w:rPr>
          <w:rFonts w:ascii="Arial" w:hAnsi="Arial" w:cs="Arial"/>
          <w:sz w:val="24"/>
          <w:szCs w:val="24"/>
        </w:rPr>
        <w:t xml:space="preserve">ariation </w:t>
      </w:r>
      <w:r w:rsidR="0022777D">
        <w:rPr>
          <w:rFonts w:ascii="Arial" w:hAnsi="Arial" w:cs="Arial"/>
          <w:sz w:val="24"/>
          <w:szCs w:val="24"/>
        </w:rPr>
        <w:t>has been approved</w:t>
      </w:r>
      <w:r w:rsidR="001B439E">
        <w:rPr>
          <w:rFonts w:ascii="Arial" w:hAnsi="Arial" w:cs="Arial"/>
          <w:sz w:val="24"/>
          <w:szCs w:val="24"/>
        </w:rPr>
        <w:t xml:space="preserve">, the information outlined in the following table </w:t>
      </w:r>
      <w:r>
        <w:rPr>
          <w:rFonts w:ascii="Arial" w:hAnsi="Arial" w:cs="Arial"/>
          <w:sz w:val="24"/>
          <w:szCs w:val="24"/>
        </w:rPr>
        <w:t xml:space="preserve">must </w:t>
      </w:r>
      <w:r w:rsidR="00DA31F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provided</w:t>
      </w:r>
      <w:r w:rsidR="00DA31F7">
        <w:rPr>
          <w:rFonts w:ascii="Arial" w:hAnsi="Arial" w:cs="Arial"/>
          <w:sz w:val="24"/>
          <w:szCs w:val="24"/>
        </w:rPr>
        <w:t xml:space="preserve"> in the </w:t>
      </w:r>
      <w:r w:rsidR="0022777D">
        <w:rPr>
          <w:rFonts w:ascii="Arial" w:hAnsi="Arial" w:cs="Arial"/>
          <w:sz w:val="24"/>
          <w:szCs w:val="24"/>
        </w:rPr>
        <w:t>a</w:t>
      </w:r>
      <w:r w:rsidR="004D2AAB">
        <w:rPr>
          <w:rFonts w:ascii="Arial" w:hAnsi="Arial" w:cs="Arial"/>
          <w:sz w:val="24"/>
          <w:szCs w:val="24"/>
        </w:rPr>
        <w:t xml:space="preserve">nnual </w:t>
      </w:r>
      <w:r w:rsidR="0022777D">
        <w:rPr>
          <w:rFonts w:ascii="Arial" w:hAnsi="Arial" w:cs="Arial"/>
          <w:sz w:val="24"/>
          <w:szCs w:val="24"/>
        </w:rPr>
        <w:t>r</w:t>
      </w:r>
      <w:r w:rsidR="004D2AAB"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4D2AAB" w:rsidRPr="00B15A0D" w:rsidRDefault="00B24AC5" w:rsidP="0022777D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Variations to the target training r</w:t>
      </w:r>
      <w:r w:rsidR="004D2AAB" w:rsidRPr="00B15A0D">
        <w:rPr>
          <w:rFonts w:ascii="Arial" w:hAnsi="Arial" w:cs="Arial"/>
          <w:b/>
          <w:sz w:val="24"/>
          <w:szCs w:val="24"/>
        </w:rPr>
        <w:t>ate approved in the financial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273"/>
        <w:gridCol w:w="4253"/>
      </w:tblGrid>
      <w:tr w:rsidR="005C5CF9" w:rsidRPr="005C5CF9" w:rsidTr="0022777D">
        <w:tc>
          <w:tcPr>
            <w:tcW w:w="3080" w:type="dxa"/>
            <w:shd w:val="clear" w:color="auto" w:fill="A6C0CE"/>
            <w:vAlign w:val="center"/>
          </w:tcPr>
          <w:p w:rsidR="005C5CF9" w:rsidRPr="005C5CF9" w:rsidRDefault="0022777D" w:rsidP="0022777D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</w:t>
            </w:r>
            <w:r w:rsidR="004B501F">
              <w:rPr>
                <w:rFonts w:ascii="Arial" w:hAnsi="Arial" w:cs="Arial"/>
                <w:b/>
                <w:sz w:val="24"/>
                <w:szCs w:val="24"/>
              </w:rPr>
              <w:t>name/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B501F">
              <w:rPr>
                <w:rFonts w:ascii="Arial" w:hAnsi="Arial" w:cs="Arial"/>
                <w:b/>
                <w:sz w:val="24"/>
                <w:szCs w:val="24"/>
              </w:rPr>
              <w:t>contract number</w:t>
            </w:r>
          </w:p>
        </w:tc>
        <w:tc>
          <w:tcPr>
            <w:tcW w:w="2273" w:type="dxa"/>
            <w:shd w:val="clear" w:color="auto" w:fill="A6C0CE"/>
            <w:vAlign w:val="center"/>
          </w:tcPr>
          <w:p w:rsidR="005C5CF9" w:rsidRPr="005C5CF9" w:rsidRDefault="00B24AC5" w:rsidP="00B24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Amended t</w:t>
            </w:r>
            <w:r w:rsidR="004D2AAB" w:rsidRPr="004B501F">
              <w:rPr>
                <w:rFonts w:ascii="Arial" w:hAnsi="Arial" w:cs="Arial"/>
                <w:b/>
                <w:sz w:val="24"/>
                <w:szCs w:val="24"/>
              </w:rPr>
              <w:t xml:space="preserve">arget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D2AAB" w:rsidRPr="004B501F">
              <w:rPr>
                <w:rFonts w:ascii="Arial" w:hAnsi="Arial" w:cs="Arial"/>
                <w:b/>
                <w:sz w:val="24"/>
                <w:szCs w:val="24"/>
              </w:rPr>
              <w:t xml:space="preserve">raining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4D2AAB" w:rsidRPr="004B501F"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4253" w:type="dxa"/>
            <w:shd w:val="clear" w:color="auto" w:fill="A6C0CE"/>
            <w:vAlign w:val="center"/>
          </w:tcPr>
          <w:p w:rsidR="005C5CF9" w:rsidRPr="005C5CF9" w:rsidRDefault="005C5CF9" w:rsidP="00B24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CF9">
              <w:rPr>
                <w:rFonts w:ascii="Arial" w:hAnsi="Arial" w:cs="Arial"/>
                <w:b/>
                <w:sz w:val="24"/>
                <w:szCs w:val="24"/>
              </w:rPr>
              <w:t>Reason for the variation</w:t>
            </w:r>
          </w:p>
        </w:tc>
      </w:tr>
      <w:tr w:rsidR="005C5CF9" w:rsidRPr="005C5CF9" w:rsidTr="001B439E">
        <w:trPr>
          <w:trHeight w:val="340"/>
        </w:trPr>
        <w:tc>
          <w:tcPr>
            <w:tcW w:w="3080" w:type="dxa"/>
          </w:tcPr>
          <w:p w:rsidR="001B439E" w:rsidRPr="005C5CF9" w:rsidRDefault="001B439E" w:rsidP="005C5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5C5CF9" w:rsidRPr="005C5CF9" w:rsidRDefault="005C5CF9" w:rsidP="005C5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5CF9" w:rsidRPr="005C5CF9" w:rsidRDefault="005C5CF9" w:rsidP="005C5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F9" w:rsidRPr="005C5CF9" w:rsidTr="001B439E">
        <w:trPr>
          <w:trHeight w:val="340"/>
        </w:trPr>
        <w:tc>
          <w:tcPr>
            <w:tcW w:w="3080" w:type="dxa"/>
          </w:tcPr>
          <w:p w:rsidR="005C5CF9" w:rsidRPr="005C5CF9" w:rsidRDefault="005C5CF9" w:rsidP="005C5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5C5CF9" w:rsidRPr="005C5CF9" w:rsidRDefault="005C5CF9" w:rsidP="005C5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5CF9" w:rsidRPr="005C5CF9" w:rsidRDefault="005C5CF9" w:rsidP="005C5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A3F" w:rsidRPr="00B24AC5" w:rsidRDefault="006539CA" w:rsidP="00580D9A">
      <w:pPr>
        <w:spacing w:before="240" w:after="0" w:line="240" w:lineRule="auto"/>
        <w:jc w:val="both"/>
        <w:rPr>
          <w:rStyle w:val="Hyperlink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forward a</w:t>
      </w:r>
      <w:r w:rsidR="005E3D4D" w:rsidRPr="006539CA">
        <w:rPr>
          <w:rFonts w:ascii="Arial" w:hAnsi="Arial" w:cs="Arial"/>
          <w:sz w:val="24"/>
          <w:szCs w:val="24"/>
        </w:rPr>
        <w:t xml:space="preserve"> copy of the information provided in </w:t>
      </w:r>
      <w:r>
        <w:rPr>
          <w:rFonts w:ascii="Arial" w:hAnsi="Arial" w:cs="Arial"/>
          <w:sz w:val="24"/>
          <w:szCs w:val="24"/>
        </w:rPr>
        <w:t>your</w:t>
      </w:r>
      <w:r w:rsidR="005E3D4D" w:rsidRPr="006539CA">
        <w:rPr>
          <w:rFonts w:ascii="Arial" w:hAnsi="Arial" w:cs="Arial"/>
          <w:sz w:val="24"/>
          <w:szCs w:val="24"/>
        </w:rPr>
        <w:t xml:space="preserve"> </w:t>
      </w:r>
      <w:r w:rsidR="0022777D">
        <w:rPr>
          <w:rFonts w:ascii="Arial" w:hAnsi="Arial" w:cs="Arial"/>
          <w:sz w:val="24"/>
          <w:szCs w:val="24"/>
        </w:rPr>
        <w:t>a</w:t>
      </w:r>
      <w:r w:rsidR="004D2AAB" w:rsidRPr="006539CA">
        <w:rPr>
          <w:rFonts w:ascii="Arial" w:hAnsi="Arial" w:cs="Arial"/>
          <w:sz w:val="24"/>
          <w:szCs w:val="24"/>
        </w:rPr>
        <w:t xml:space="preserve">nnual </w:t>
      </w:r>
      <w:r w:rsidR="0022777D">
        <w:rPr>
          <w:rFonts w:ascii="Arial" w:hAnsi="Arial" w:cs="Arial"/>
          <w:sz w:val="24"/>
          <w:szCs w:val="24"/>
        </w:rPr>
        <w:t>r</w:t>
      </w:r>
      <w:r w:rsidR="004D2AAB" w:rsidRPr="006539CA">
        <w:rPr>
          <w:rFonts w:ascii="Arial" w:hAnsi="Arial" w:cs="Arial"/>
          <w:sz w:val="24"/>
          <w:szCs w:val="24"/>
        </w:rPr>
        <w:t xml:space="preserve">eport </w:t>
      </w:r>
      <w:r w:rsidR="005E3D4D" w:rsidRPr="006539CA">
        <w:rPr>
          <w:rFonts w:ascii="Arial" w:hAnsi="Arial" w:cs="Arial"/>
          <w:sz w:val="24"/>
          <w:szCs w:val="24"/>
        </w:rPr>
        <w:t>to the</w:t>
      </w:r>
      <w:r w:rsidR="005E3D4D">
        <w:rPr>
          <w:rFonts w:ascii="Arial" w:hAnsi="Arial" w:cs="Arial"/>
          <w:sz w:val="24"/>
          <w:szCs w:val="24"/>
        </w:rPr>
        <w:t xml:space="preserve"> </w:t>
      </w:r>
      <w:r w:rsidR="004D2AAB">
        <w:rPr>
          <w:rFonts w:ascii="Arial" w:hAnsi="Arial" w:cs="Arial"/>
          <w:sz w:val="24"/>
          <w:szCs w:val="24"/>
        </w:rPr>
        <w:t>Department of Trai</w:t>
      </w:r>
      <w:r w:rsidR="0022777D">
        <w:rPr>
          <w:rFonts w:ascii="Arial" w:hAnsi="Arial" w:cs="Arial"/>
          <w:sz w:val="24"/>
          <w:szCs w:val="24"/>
        </w:rPr>
        <w:t>ning and Workforce Development</w:t>
      </w:r>
      <w:r w:rsidR="004D2AAB">
        <w:rPr>
          <w:rFonts w:ascii="Arial" w:hAnsi="Arial" w:cs="Arial"/>
          <w:sz w:val="24"/>
          <w:szCs w:val="24"/>
        </w:rPr>
        <w:t xml:space="preserve"> </w:t>
      </w:r>
      <w:r w:rsidR="005E3D4D">
        <w:rPr>
          <w:rFonts w:ascii="Arial" w:hAnsi="Arial" w:cs="Arial"/>
          <w:sz w:val="24"/>
          <w:szCs w:val="24"/>
        </w:rPr>
        <w:t>via email</w:t>
      </w:r>
      <w:r w:rsidR="00B75D0C">
        <w:rPr>
          <w:rFonts w:ascii="Arial" w:hAnsi="Arial" w:cs="Arial"/>
          <w:sz w:val="24"/>
          <w:szCs w:val="24"/>
        </w:rPr>
        <w:t xml:space="preserve"> by</w:t>
      </w:r>
      <w:r w:rsidR="00896F8E">
        <w:rPr>
          <w:rFonts w:ascii="Arial" w:hAnsi="Arial" w:cs="Arial"/>
          <w:sz w:val="24"/>
          <w:szCs w:val="24"/>
        </w:rPr>
        <w:t xml:space="preserve"> </w:t>
      </w:r>
      <w:r w:rsidR="0022777D">
        <w:rPr>
          <w:rFonts w:ascii="Arial" w:hAnsi="Arial" w:cs="Arial"/>
          <w:b/>
          <w:sz w:val="24"/>
          <w:szCs w:val="24"/>
        </w:rPr>
        <w:t>30 </w:t>
      </w:r>
      <w:r w:rsidR="00C24ACC" w:rsidRPr="00B24AC5">
        <w:rPr>
          <w:rFonts w:ascii="Arial" w:hAnsi="Arial" w:cs="Arial"/>
          <w:b/>
          <w:sz w:val="24"/>
          <w:szCs w:val="24"/>
        </w:rPr>
        <w:t>September</w:t>
      </w:r>
      <w:r w:rsidR="005E3D4D" w:rsidRPr="00B24AC5">
        <w:rPr>
          <w:rFonts w:ascii="Arial" w:hAnsi="Arial" w:cs="Arial"/>
          <w:sz w:val="24"/>
          <w:szCs w:val="24"/>
        </w:rPr>
        <w:t>.</w:t>
      </w:r>
      <w:r w:rsidR="005E3D4D" w:rsidRPr="00B24AC5">
        <w:rPr>
          <w:rFonts w:ascii="Arial" w:hAnsi="Arial" w:cs="Arial"/>
          <w:i/>
          <w:sz w:val="24"/>
          <w:szCs w:val="24"/>
        </w:rPr>
        <w:t xml:space="preserve"> </w:t>
      </w:r>
    </w:p>
    <w:p w:rsidR="00B24AC5" w:rsidRPr="003B484A" w:rsidRDefault="00B24AC5" w:rsidP="00580D9A">
      <w:pPr>
        <w:tabs>
          <w:tab w:val="left" w:pos="1095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</w:p>
    <w:p w:rsidR="00B24AC5" w:rsidRPr="003B484A" w:rsidRDefault="00B24AC5" w:rsidP="00580D9A">
      <w:pPr>
        <w:spacing w:before="24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484A">
        <w:rPr>
          <w:rFonts w:ascii="Arial" w:hAnsi="Arial" w:cs="Arial"/>
          <w:b/>
          <w:sz w:val="24"/>
          <w:szCs w:val="24"/>
        </w:rPr>
        <w:t xml:space="preserve">Further information on the GBT </w:t>
      </w:r>
      <w:r>
        <w:rPr>
          <w:rFonts w:ascii="Arial" w:hAnsi="Arial" w:cs="Arial"/>
          <w:b/>
          <w:sz w:val="24"/>
          <w:szCs w:val="24"/>
        </w:rPr>
        <w:t>p</w:t>
      </w:r>
      <w:r w:rsidRPr="003B484A">
        <w:rPr>
          <w:rFonts w:ascii="Arial" w:hAnsi="Arial" w:cs="Arial"/>
          <w:b/>
          <w:sz w:val="24"/>
          <w:szCs w:val="24"/>
        </w:rPr>
        <w:t>olicy is available at:</w:t>
      </w:r>
    </w:p>
    <w:p w:rsidR="00B24AC5" w:rsidRPr="003B484A" w:rsidRDefault="00B24AC5" w:rsidP="00580D9A">
      <w:pPr>
        <w:pStyle w:val="factsheetbodytext12pt"/>
        <w:spacing w:before="0" w:after="0" w:line="276" w:lineRule="auto"/>
        <w:ind w:left="1456" w:hanging="1456"/>
        <w:jc w:val="both"/>
        <w:rPr>
          <w:rFonts w:cs="Arial"/>
          <w:szCs w:val="24"/>
        </w:rPr>
      </w:pPr>
      <w:r w:rsidRPr="003B484A">
        <w:rPr>
          <w:rStyle w:val="Hyperlink"/>
          <w:rFonts w:cs="Arial"/>
          <w:color w:val="auto"/>
          <w:szCs w:val="24"/>
          <w:u w:val="none"/>
        </w:rPr>
        <w:t>Telephone:</w:t>
      </w:r>
      <w:r w:rsidRPr="003B484A">
        <w:rPr>
          <w:rStyle w:val="Hyperlink"/>
          <w:rFonts w:cs="Arial"/>
          <w:color w:val="auto"/>
          <w:szCs w:val="24"/>
          <w:u w:val="none"/>
        </w:rPr>
        <w:tab/>
      </w:r>
      <w:r>
        <w:rPr>
          <w:rStyle w:val="Hyperlink"/>
          <w:rFonts w:cs="Arial"/>
          <w:color w:val="auto"/>
          <w:szCs w:val="24"/>
          <w:u w:val="none"/>
        </w:rPr>
        <w:t xml:space="preserve">(08) </w:t>
      </w:r>
      <w:r w:rsidRPr="003B484A">
        <w:rPr>
          <w:rStyle w:val="Hyperlink"/>
          <w:rFonts w:cs="Arial"/>
          <w:color w:val="auto"/>
          <w:szCs w:val="24"/>
          <w:u w:val="none"/>
        </w:rPr>
        <w:t>6551 5607</w:t>
      </w:r>
    </w:p>
    <w:p w:rsidR="0022777D" w:rsidRDefault="00B24AC5" w:rsidP="00580D9A">
      <w:pPr>
        <w:pStyle w:val="factsheetbodytext12pt"/>
        <w:spacing w:before="0" w:after="0" w:line="276" w:lineRule="auto"/>
        <w:ind w:left="1456" w:hanging="1456"/>
        <w:jc w:val="both"/>
        <w:rPr>
          <w:rStyle w:val="Hyperlink"/>
          <w:rFonts w:cs="Arial"/>
          <w:szCs w:val="24"/>
        </w:rPr>
      </w:pPr>
      <w:r>
        <w:rPr>
          <w:rFonts w:cs="Arial"/>
          <w:szCs w:val="24"/>
        </w:rPr>
        <w:t>Email:</w:t>
      </w:r>
      <w:r>
        <w:rPr>
          <w:rFonts w:cs="Arial"/>
          <w:szCs w:val="24"/>
        </w:rPr>
        <w:tab/>
      </w:r>
      <w:hyperlink r:id="rId9" w:history="1">
        <w:r w:rsidRPr="003B484A">
          <w:rPr>
            <w:rStyle w:val="Hyperlink"/>
            <w:rFonts w:cs="Arial"/>
            <w:szCs w:val="24"/>
          </w:rPr>
          <w:t>policy.gbt@dtwd.wa.gov.au</w:t>
        </w:r>
      </w:hyperlink>
    </w:p>
    <w:p w:rsidR="00B24AC5" w:rsidRDefault="00B24AC5" w:rsidP="00580D9A">
      <w:pPr>
        <w:pStyle w:val="factsheetbodytext12pt"/>
        <w:spacing w:before="0" w:after="0" w:line="276" w:lineRule="auto"/>
        <w:ind w:left="1456" w:hanging="1456"/>
        <w:jc w:val="both"/>
        <w:rPr>
          <w:rStyle w:val="Hyperlink"/>
          <w:rFonts w:cs="Arial"/>
          <w:color w:val="auto"/>
          <w:szCs w:val="24"/>
          <w:u w:val="none"/>
        </w:rPr>
      </w:pPr>
      <w:r>
        <w:rPr>
          <w:rFonts w:cs="Arial"/>
          <w:szCs w:val="24"/>
        </w:rPr>
        <w:t>Website:</w:t>
      </w:r>
      <w:r>
        <w:rPr>
          <w:rFonts w:cs="Arial"/>
          <w:szCs w:val="24"/>
        </w:rPr>
        <w:tab/>
      </w:r>
      <w:hyperlink r:id="rId10" w:history="1">
        <w:r w:rsidRPr="003B484A">
          <w:rPr>
            <w:rStyle w:val="Hyperlink"/>
            <w:rFonts w:cs="Arial"/>
            <w:szCs w:val="24"/>
          </w:rPr>
          <w:t>dtwd.wa.gov.au</w:t>
        </w:r>
      </w:hyperlink>
    </w:p>
    <w:sectPr w:rsidR="00B24AC5" w:rsidSect="0022777D">
      <w:footerReference w:type="default" r:id="rId11"/>
      <w:pgSz w:w="11906" w:h="16838"/>
      <w:pgMar w:top="851" w:right="992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08" w:rsidRDefault="00654A08" w:rsidP="00795535">
      <w:pPr>
        <w:spacing w:after="0" w:line="240" w:lineRule="auto"/>
      </w:pPr>
      <w:r>
        <w:separator/>
      </w:r>
    </w:p>
  </w:endnote>
  <w:endnote w:type="continuationSeparator" w:id="0">
    <w:p w:rsidR="00654A08" w:rsidRDefault="00654A08" w:rsidP="0079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08" w:rsidRDefault="00654A0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52467D" wp14:editId="2566F624">
          <wp:simplePos x="0" y="0"/>
          <wp:positionH relativeFrom="page">
            <wp:posOffset>-19050</wp:posOffset>
          </wp:positionH>
          <wp:positionV relativeFrom="page">
            <wp:posOffset>10106025</wp:posOffset>
          </wp:positionV>
          <wp:extent cx="7614271" cy="600075"/>
          <wp:effectExtent l="0" t="0" r="6350" b="0"/>
          <wp:wrapNone/>
          <wp:docPr id="2" name="Picture 2" descr="J:\3Dev\1806NRR13_DTWD\1CmmGfx\Original\Fact sheet template\Links\DTWD generic\Fact_sheet_DTWD_generic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:\3Dev\1806NRR13_DTWD\1CmmGfx\Original\Fact sheet template\Links\DTWD generic\Fact_sheet_DTWD_generic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7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08" w:rsidRDefault="00654A08" w:rsidP="00795535">
      <w:pPr>
        <w:spacing w:after="0" w:line="240" w:lineRule="auto"/>
      </w:pPr>
      <w:r>
        <w:separator/>
      </w:r>
    </w:p>
  </w:footnote>
  <w:footnote w:type="continuationSeparator" w:id="0">
    <w:p w:rsidR="00654A08" w:rsidRDefault="00654A08" w:rsidP="0079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DDD"/>
    <w:multiLevelType w:val="hybridMultilevel"/>
    <w:tmpl w:val="A314A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17884"/>
    <w:multiLevelType w:val="hybridMultilevel"/>
    <w:tmpl w:val="AC18B1A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9C01123"/>
    <w:multiLevelType w:val="hybridMultilevel"/>
    <w:tmpl w:val="88A499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86"/>
    <w:rsid w:val="00014E2C"/>
    <w:rsid w:val="000314BB"/>
    <w:rsid w:val="0006462D"/>
    <w:rsid w:val="0011209B"/>
    <w:rsid w:val="00163C50"/>
    <w:rsid w:val="00180F09"/>
    <w:rsid w:val="00186BAA"/>
    <w:rsid w:val="001B3880"/>
    <w:rsid w:val="001B439E"/>
    <w:rsid w:val="00205C06"/>
    <w:rsid w:val="00215323"/>
    <w:rsid w:val="0022777D"/>
    <w:rsid w:val="00234B86"/>
    <w:rsid w:val="0026713B"/>
    <w:rsid w:val="00272EF9"/>
    <w:rsid w:val="0029741F"/>
    <w:rsid w:val="002A3797"/>
    <w:rsid w:val="00434AFA"/>
    <w:rsid w:val="00473A3F"/>
    <w:rsid w:val="004B501F"/>
    <w:rsid w:val="004B518D"/>
    <w:rsid w:val="004D2AAB"/>
    <w:rsid w:val="004D6E42"/>
    <w:rsid w:val="00534FD7"/>
    <w:rsid w:val="00580D9A"/>
    <w:rsid w:val="005C5CF9"/>
    <w:rsid w:val="005E3D4D"/>
    <w:rsid w:val="00650F61"/>
    <w:rsid w:val="006539CA"/>
    <w:rsid w:val="00654A08"/>
    <w:rsid w:val="006C2F88"/>
    <w:rsid w:val="0076016D"/>
    <w:rsid w:val="00795535"/>
    <w:rsid w:val="00797BA5"/>
    <w:rsid w:val="007A3539"/>
    <w:rsid w:val="00826217"/>
    <w:rsid w:val="0084667B"/>
    <w:rsid w:val="008466A6"/>
    <w:rsid w:val="008665DB"/>
    <w:rsid w:val="00896F8E"/>
    <w:rsid w:val="00936487"/>
    <w:rsid w:val="009A2174"/>
    <w:rsid w:val="009D117D"/>
    <w:rsid w:val="00A52A77"/>
    <w:rsid w:val="00B15A0D"/>
    <w:rsid w:val="00B24AC5"/>
    <w:rsid w:val="00B56269"/>
    <w:rsid w:val="00B6775F"/>
    <w:rsid w:val="00B75D0C"/>
    <w:rsid w:val="00B92D13"/>
    <w:rsid w:val="00BA6F46"/>
    <w:rsid w:val="00BB0888"/>
    <w:rsid w:val="00C24ACC"/>
    <w:rsid w:val="00C37A2A"/>
    <w:rsid w:val="00C549DE"/>
    <w:rsid w:val="00CA2205"/>
    <w:rsid w:val="00CB74B7"/>
    <w:rsid w:val="00DA137F"/>
    <w:rsid w:val="00DA31F7"/>
    <w:rsid w:val="00DB499A"/>
    <w:rsid w:val="00DB613E"/>
    <w:rsid w:val="00DD1BE9"/>
    <w:rsid w:val="00E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35"/>
  </w:style>
  <w:style w:type="paragraph" w:styleId="Footer">
    <w:name w:val="footer"/>
    <w:basedOn w:val="Normal"/>
    <w:link w:val="FooterChar"/>
    <w:uiPriority w:val="99"/>
    <w:unhideWhenUsed/>
    <w:rsid w:val="0079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35"/>
  </w:style>
  <w:style w:type="character" w:styleId="Hyperlink">
    <w:name w:val="Hyperlink"/>
    <w:basedOn w:val="DefaultParagraphFont"/>
    <w:uiPriority w:val="99"/>
    <w:unhideWhenUsed/>
    <w:rsid w:val="00112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5DB"/>
    <w:pPr>
      <w:ind w:left="720"/>
      <w:contextualSpacing/>
    </w:pPr>
  </w:style>
  <w:style w:type="table" w:styleId="TableGrid">
    <w:name w:val="Table Grid"/>
    <w:basedOn w:val="TableNormal"/>
    <w:rsid w:val="0079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AB"/>
    <w:rPr>
      <w:rFonts w:ascii="Tahoma" w:hAnsi="Tahoma" w:cs="Tahoma"/>
      <w:sz w:val="16"/>
      <w:szCs w:val="16"/>
    </w:rPr>
  </w:style>
  <w:style w:type="paragraph" w:customStyle="1" w:styleId="factsheetbodytext12pt">
    <w:name w:val="factsheet_bodytext_12pt"/>
    <w:basedOn w:val="Normal"/>
    <w:uiPriority w:val="1"/>
    <w:qFormat/>
    <w:rsid w:val="00B24AC5"/>
    <w:pPr>
      <w:widowControl w:val="0"/>
      <w:spacing w:before="120" w:line="290" w:lineRule="atLeast"/>
    </w:pPr>
    <w:rPr>
      <w:rFonts w:ascii="Arial" w:eastAsia="Arial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35"/>
  </w:style>
  <w:style w:type="paragraph" w:styleId="Footer">
    <w:name w:val="footer"/>
    <w:basedOn w:val="Normal"/>
    <w:link w:val="FooterChar"/>
    <w:uiPriority w:val="99"/>
    <w:unhideWhenUsed/>
    <w:rsid w:val="0079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35"/>
  </w:style>
  <w:style w:type="character" w:styleId="Hyperlink">
    <w:name w:val="Hyperlink"/>
    <w:basedOn w:val="DefaultParagraphFont"/>
    <w:uiPriority w:val="99"/>
    <w:unhideWhenUsed/>
    <w:rsid w:val="00112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5DB"/>
    <w:pPr>
      <w:ind w:left="720"/>
      <w:contextualSpacing/>
    </w:pPr>
  </w:style>
  <w:style w:type="table" w:styleId="TableGrid">
    <w:name w:val="Table Grid"/>
    <w:basedOn w:val="TableNormal"/>
    <w:rsid w:val="0079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AB"/>
    <w:rPr>
      <w:rFonts w:ascii="Tahoma" w:hAnsi="Tahoma" w:cs="Tahoma"/>
      <w:sz w:val="16"/>
      <w:szCs w:val="16"/>
    </w:rPr>
  </w:style>
  <w:style w:type="paragraph" w:customStyle="1" w:styleId="factsheetbodytext12pt">
    <w:name w:val="factsheet_bodytext_12pt"/>
    <w:basedOn w:val="Normal"/>
    <w:uiPriority w:val="1"/>
    <w:qFormat/>
    <w:rsid w:val="00B24AC5"/>
    <w:pPr>
      <w:widowControl w:val="0"/>
      <w:spacing w:before="120" w:line="290" w:lineRule="atLeast"/>
    </w:pPr>
    <w:rPr>
      <w:rFonts w:ascii="Arial" w:eastAsia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wd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y.gbt@dtwd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Preston</dc:creator>
  <cp:lastModifiedBy>Toni Rogers</cp:lastModifiedBy>
  <cp:revision>5</cp:revision>
  <cp:lastPrinted>2016-12-07T04:07:00Z</cp:lastPrinted>
  <dcterms:created xsi:type="dcterms:W3CDTF">2016-12-07T03:19:00Z</dcterms:created>
  <dcterms:modified xsi:type="dcterms:W3CDTF">2016-12-07T09:37:00Z</dcterms:modified>
</cp:coreProperties>
</file>